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 w:val="0"/>
          <w:bCs/>
          <w:color w:val="333333"/>
          <w:kern w:val="36"/>
          <w:sz w:val="44"/>
          <w:szCs w:val="44"/>
        </w:rPr>
        <w:t>“花式”服务  五育并举助成长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丹阳市</w:t>
      </w:r>
      <w:r>
        <w:rPr>
          <w:rFonts w:hint="eastAsia" w:ascii="仿宋_GB2312" w:hAnsi="仿宋_GB2312" w:eastAsia="仿宋_GB2312" w:cs="仿宋_GB2312"/>
          <w:sz w:val="32"/>
          <w:szCs w:val="32"/>
        </w:rPr>
        <w:t>丹凤实验小学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双减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以来，</w:t>
      </w:r>
      <w:r>
        <w:rPr>
          <w:rFonts w:hint="eastAsia" w:ascii="仿宋_GB2312" w:hAnsi="仿宋_GB2312" w:eastAsia="仿宋_GB2312" w:cs="仿宋_GB2312"/>
          <w:sz w:val="32"/>
          <w:szCs w:val="32"/>
        </w:rPr>
        <w:t>位于城乡结合部的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丹阳市</w:t>
      </w:r>
      <w:r>
        <w:rPr>
          <w:rFonts w:hint="eastAsia" w:ascii="仿宋_GB2312" w:hAnsi="仿宋_GB2312" w:eastAsia="仿宋_GB2312" w:cs="仿宋_GB2312"/>
          <w:sz w:val="32"/>
          <w:szCs w:val="32"/>
        </w:rPr>
        <w:t>丹凤实验小学，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全面升级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2017年下半年开始主动探索的</w:t>
      </w:r>
      <w:r>
        <w:rPr>
          <w:rFonts w:hint="eastAsia" w:ascii="仿宋_GB2312" w:hAnsi="仿宋_GB2312" w:eastAsia="仿宋_GB2312" w:cs="仿宋_GB2312"/>
          <w:sz w:val="32"/>
          <w:szCs w:val="32"/>
        </w:rPr>
        <w:t>“花式”服务形式，创新服务内容，拓展服务时空，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力求</w:t>
      </w:r>
      <w:r>
        <w:rPr>
          <w:rFonts w:hint="eastAsia" w:ascii="仿宋_GB2312" w:hAnsi="仿宋_GB2312" w:eastAsia="仿宋_GB2312" w:cs="仿宋_GB2312"/>
          <w:sz w:val="32"/>
          <w:szCs w:val="32"/>
        </w:rPr>
        <w:t>“五育并举”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助力学生幸福成长。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一、时时皆为服务时段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，时间全覆盖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/>
        <w:jc w:val="left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1.课后服务在早晨。对部分有特殊困难，需要早到校的学生，经过家长申请，学校审批后，随到随进，学校安排专人进行看护。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/>
        <w:jc w:val="left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2.课后服务在午间。在学校就餐的学生午饭后，由教师组织活动、阅读、午睡。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/>
        <w:jc w:val="left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课后服务在放学后。学校将放学后的时间安排为以下几段：一是体育锻炼（25分钟），组织跳绳、跑步、足球、篮球等体育类活动。二是延时作业、社团活动（90分钟），通过“二小”课堂（小研究、小练习）研究，精讲精练，保证课堂作业当堂完成；针对学生的学情，研判知识点</w:t>
      </w:r>
      <w:r>
        <w:rPr>
          <w:rFonts w:hint="eastAsia" w:ascii="仿宋_GB2312" w:hAnsi="仿宋_GB2312" w:eastAsia="仿宋_GB2312" w:cs="仿宋_GB2312"/>
          <w:sz w:val="32"/>
          <w:szCs w:val="32"/>
        </w:rPr>
        <w:t>，探究训练点，控制作业时长，精心设计练习；延时作业时，每班每天均有语数英老师到场，组织学生完成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家庭</w:t>
      </w:r>
      <w:r>
        <w:rPr>
          <w:rFonts w:hint="eastAsia" w:ascii="仿宋_GB2312" w:hAnsi="仿宋_GB2312" w:eastAsia="仿宋_GB2312" w:cs="仿宋_GB2312"/>
          <w:sz w:val="32"/>
          <w:szCs w:val="32"/>
        </w:rPr>
        <w:t>作业时，对“吃不下”的学生进行答疑；每周两次在每个年级开设1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2个班的数学游戏和英语情境剧本表演课程。立足学科素养，解决部分学生“吃不饱”的困难。学校实施作业公示制度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三级监督制度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学校、年级、班级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学生家庭作业98.3%在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课后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服务中完成，不同学生都有发展。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/>
        <w:jc w:val="left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课后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服务在晚间。在下午延时服务结束后，分年段开展30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60分钟的爱心托管服务，专人看护，解决个别家庭的后顾之忧。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通过四个时段的课后服务，保证所有学生的到校、离校时间与家长上下班无缝对接。目前，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全校2048名学生中，98名学生申请早晨提前到校，占4.79%；有2033名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课后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服务，占比99.27%；47名学生参加托管服务，占比2.3%，基本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满足</w:t>
      </w:r>
      <w:r>
        <w:rPr>
          <w:rFonts w:hint="eastAsia" w:ascii="仿宋_GB2312" w:hAnsi="仿宋_GB2312" w:eastAsia="仿宋_GB2312" w:cs="仿宋_GB2312"/>
          <w:sz w:val="32"/>
          <w:szCs w:val="32"/>
        </w:rPr>
        <w:t>了各类家长在接送时间上的需求。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二、事事皆为服务内容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，社团全融入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学校充分利用延时服务时间，依托学校传统文化特色，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从</w:t>
      </w:r>
      <w:r>
        <w:rPr>
          <w:rFonts w:hint="eastAsia" w:ascii="仿宋_GB2312" w:hAnsi="仿宋_GB2312" w:eastAsia="仿宋_GB2312" w:cs="仿宋_GB2312"/>
          <w:sz w:val="32"/>
          <w:szCs w:val="32"/>
        </w:rPr>
        <w:t>单一作业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</w:rPr>
        <w:t>多彩社团，通过“选课走班”满足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的个性需求。组建了71个社团，其中校级社团29个，年级社团42个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龙狮、剪纸、烙铁画、泥塑、面塑、正则绣、乐高、播音与主持、足球、篮球、武术等社团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，确保每个学生至少参加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1个社团，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培养学生兴趣，发展个性特长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，实现学科融合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三、处处皆为服务场所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，场域全贯通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1.室内走向室外。在课后服务时，学生从教室走向操场、走向广场、走向龙文化墙、走向龙品教师和龙飞少年长廊，开展体育、武术、手工、科技、劳技等体验活动。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2.校内走向校外。学校利用地方教育资源，组织学生到茅山新四军纪念馆、贺甲战斗遗址和镇江市未成年人社会实践基地等开展活动。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3.学区走向社区。组织学生走出学校，在云阳桥等社区开展“文明创建”宣传、党史解说、环保小卫士等活动，激发学生爱乡情、报国志。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3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4.线下走向线上。通过在线打卡的方式，指导家长密切亲子关系，提升学生综合素养。一是实施“2+1”校外家庭作业打卡制。“2”必做，即每天20分钟阅</w:t>
      </w:r>
      <w:r>
        <w:rPr>
          <w:rFonts w:hint="eastAsia" w:ascii="仿宋_GB2312" w:hAnsi="仿宋_GB2312" w:eastAsia="仿宋_GB2312" w:cs="仿宋_GB2312"/>
          <w:sz w:val="32"/>
          <w:szCs w:val="32"/>
        </w:rPr>
        <w:t>读朗诵和20分钟体育锻炼；“1”为选做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即选择艺术类、兴趣类（音乐、美术、科学制作、观察记录、家务劳动），每周自选1样。在本学期体育素养测试中，一年级学生跳绳优秀率达90%，其中17.5%的学生达到了优秀的标准。“2+1”校外家庭作业打卡制的效能正逐步显现。二是开展周末云端社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从“双减”开始，学校坚持在周末推出菜单式“云端课程”，开展线上教学指导，目前共计录制涵盖小古文、书法、剪纸等内容的云端社团课程52节。三是开展线上家教指导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指导家长科学家教，家校共育。四是开展线上心理咨询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对学生的厌学、学习和人际交往的焦虑心理进行辅导。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四、人人皆为服务对象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，社会全参与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“双减”需要满足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学生多样化的学习需求。一是教师全员参与课后服务工作。二是外聘13名省市级非遗传承大师担任“剪纸”“烙铁画”“泥塑”“面塑”“正则绣”等社团的辅导老师。三是聘请部分退休教师在内的“五老”辅导学生“舞龙”“舞狮”等。四是招募家长志愿者，在学生社会实践活动中对学生进行指导、宣讲、保障。五是邀请交警等部门人员对学生上下学，尤其是课后服务放学进行护学行动，保障学生的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近年来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“花式”服务的</w:t>
      </w:r>
      <w:r>
        <w:rPr>
          <w:rFonts w:hint="eastAsia" w:ascii="仿宋_GB2312" w:hAnsi="仿宋_GB2312" w:eastAsia="仿宋_GB2312" w:cs="仿宋_GB2312"/>
          <w:sz w:val="32"/>
          <w:szCs w:val="32"/>
        </w:rPr>
        <w:t>经验做法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多次</w:t>
      </w:r>
      <w:r>
        <w:rPr>
          <w:rFonts w:hint="eastAsia" w:ascii="仿宋_GB2312" w:hAnsi="仿宋_GB2312" w:eastAsia="仿宋_GB2312" w:cs="仿宋_GB2312"/>
          <w:sz w:val="32"/>
          <w:szCs w:val="32"/>
        </w:rPr>
        <w:t>被中央电视台、《中国教育报》《中国教师报》《江苏教育》《扬子晚报》等媒体宣传推广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，其中“学习强国”先后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6次进行了专题报道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花样年华，花样成长。丹凤实小的花式课后服务，充分发掘学生潜能，激发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成长</w:t>
      </w:r>
      <w:r>
        <w:rPr>
          <w:rFonts w:hint="eastAsia" w:ascii="仿宋_GB2312" w:hAnsi="仿宋_GB2312" w:eastAsia="仿宋_GB2312" w:cs="仿宋_GB2312"/>
          <w:sz w:val="32"/>
          <w:szCs w:val="32"/>
        </w:rPr>
        <w:t>自信，让每一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</w:rPr>
        <w:t>生命精彩绽放。</w:t>
      </w:r>
    </w:p>
    <w:sectPr>
      <w:footerReference r:id="rId3" w:type="default"/>
      <w:pgSz w:w="11906" w:h="16838"/>
      <w:pgMar w:top="1134" w:right="1134" w:bottom="1134" w:left="1134" w:header="567" w:footer="595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831"/>
    <w:rsid w:val="00097CA8"/>
    <w:rsid w:val="000A7831"/>
    <w:rsid w:val="000E6352"/>
    <w:rsid w:val="001100F4"/>
    <w:rsid w:val="001136B5"/>
    <w:rsid w:val="00126DEA"/>
    <w:rsid w:val="001F7173"/>
    <w:rsid w:val="00282D32"/>
    <w:rsid w:val="002E1C29"/>
    <w:rsid w:val="004705B9"/>
    <w:rsid w:val="004B008A"/>
    <w:rsid w:val="004C5912"/>
    <w:rsid w:val="004E7A64"/>
    <w:rsid w:val="005E2159"/>
    <w:rsid w:val="006E6A87"/>
    <w:rsid w:val="006F4497"/>
    <w:rsid w:val="00784F46"/>
    <w:rsid w:val="007C396E"/>
    <w:rsid w:val="00810527"/>
    <w:rsid w:val="008409BE"/>
    <w:rsid w:val="0089462C"/>
    <w:rsid w:val="00962CAB"/>
    <w:rsid w:val="00B57890"/>
    <w:rsid w:val="00BB3311"/>
    <w:rsid w:val="00BC3C64"/>
    <w:rsid w:val="00D92D16"/>
    <w:rsid w:val="00EF34B4"/>
    <w:rsid w:val="00F62976"/>
    <w:rsid w:val="00FD5DC0"/>
    <w:rsid w:val="05F63C19"/>
    <w:rsid w:val="06642C46"/>
    <w:rsid w:val="07B52180"/>
    <w:rsid w:val="0824061D"/>
    <w:rsid w:val="091837BC"/>
    <w:rsid w:val="0B881C06"/>
    <w:rsid w:val="0C0313ED"/>
    <w:rsid w:val="0DEA605D"/>
    <w:rsid w:val="102C2C30"/>
    <w:rsid w:val="104050C8"/>
    <w:rsid w:val="10487E78"/>
    <w:rsid w:val="117E3003"/>
    <w:rsid w:val="12AF6430"/>
    <w:rsid w:val="13475FE3"/>
    <w:rsid w:val="13B45F98"/>
    <w:rsid w:val="15185377"/>
    <w:rsid w:val="159975F1"/>
    <w:rsid w:val="15E16EE2"/>
    <w:rsid w:val="1687721A"/>
    <w:rsid w:val="16D55715"/>
    <w:rsid w:val="170A508C"/>
    <w:rsid w:val="176E0410"/>
    <w:rsid w:val="188A7A20"/>
    <w:rsid w:val="18961C68"/>
    <w:rsid w:val="18DA0A8E"/>
    <w:rsid w:val="19053EEC"/>
    <w:rsid w:val="19C31523"/>
    <w:rsid w:val="1AD77A04"/>
    <w:rsid w:val="1B6213F0"/>
    <w:rsid w:val="1BA66F11"/>
    <w:rsid w:val="1BAA4888"/>
    <w:rsid w:val="1D53124F"/>
    <w:rsid w:val="1E593387"/>
    <w:rsid w:val="1F0F4981"/>
    <w:rsid w:val="1FB94B40"/>
    <w:rsid w:val="2025590A"/>
    <w:rsid w:val="206D172A"/>
    <w:rsid w:val="227D0681"/>
    <w:rsid w:val="24B70C9F"/>
    <w:rsid w:val="26751FB4"/>
    <w:rsid w:val="26C64400"/>
    <w:rsid w:val="276D782C"/>
    <w:rsid w:val="27B612AC"/>
    <w:rsid w:val="27BC2042"/>
    <w:rsid w:val="27CC379C"/>
    <w:rsid w:val="2888368D"/>
    <w:rsid w:val="29BA3E9B"/>
    <w:rsid w:val="2AC8366F"/>
    <w:rsid w:val="2B0C7938"/>
    <w:rsid w:val="2B0E388C"/>
    <w:rsid w:val="2CE3130A"/>
    <w:rsid w:val="2DE732B3"/>
    <w:rsid w:val="2EED6659"/>
    <w:rsid w:val="2F113812"/>
    <w:rsid w:val="307B44AD"/>
    <w:rsid w:val="31BE4093"/>
    <w:rsid w:val="323A5C52"/>
    <w:rsid w:val="32454D73"/>
    <w:rsid w:val="32A757D1"/>
    <w:rsid w:val="32F307A3"/>
    <w:rsid w:val="33537A2C"/>
    <w:rsid w:val="34607AC8"/>
    <w:rsid w:val="347656B7"/>
    <w:rsid w:val="364C1596"/>
    <w:rsid w:val="369266B5"/>
    <w:rsid w:val="374A3615"/>
    <w:rsid w:val="389D2E8F"/>
    <w:rsid w:val="3927401F"/>
    <w:rsid w:val="3A2169E6"/>
    <w:rsid w:val="3B6334A6"/>
    <w:rsid w:val="3CCA2A44"/>
    <w:rsid w:val="3ED951C1"/>
    <w:rsid w:val="40A16CA3"/>
    <w:rsid w:val="41633066"/>
    <w:rsid w:val="416617FC"/>
    <w:rsid w:val="42310927"/>
    <w:rsid w:val="425440AD"/>
    <w:rsid w:val="426D5789"/>
    <w:rsid w:val="4282375E"/>
    <w:rsid w:val="4351053E"/>
    <w:rsid w:val="43D54BC2"/>
    <w:rsid w:val="440F47C0"/>
    <w:rsid w:val="45025FEF"/>
    <w:rsid w:val="450E4708"/>
    <w:rsid w:val="4518527C"/>
    <w:rsid w:val="45877003"/>
    <w:rsid w:val="45AA7837"/>
    <w:rsid w:val="469A5235"/>
    <w:rsid w:val="46E9246F"/>
    <w:rsid w:val="47BE31A6"/>
    <w:rsid w:val="48B15B7F"/>
    <w:rsid w:val="48CE6895"/>
    <w:rsid w:val="492B68D7"/>
    <w:rsid w:val="49EA1055"/>
    <w:rsid w:val="4D357366"/>
    <w:rsid w:val="4E49139B"/>
    <w:rsid w:val="4E9F5C3C"/>
    <w:rsid w:val="50D254BB"/>
    <w:rsid w:val="51BE451A"/>
    <w:rsid w:val="51D32508"/>
    <w:rsid w:val="52704875"/>
    <w:rsid w:val="53032F3E"/>
    <w:rsid w:val="54831FB9"/>
    <w:rsid w:val="58D527D1"/>
    <w:rsid w:val="5A9223F0"/>
    <w:rsid w:val="5B623E29"/>
    <w:rsid w:val="5CDE697E"/>
    <w:rsid w:val="5D0F4E0F"/>
    <w:rsid w:val="5D5357B8"/>
    <w:rsid w:val="5DE66B5A"/>
    <w:rsid w:val="5E8B60C9"/>
    <w:rsid w:val="61F020F9"/>
    <w:rsid w:val="630131D3"/>
    <w:rsid w:val="644B2F29"/>
    <w:rsid w:val="654D5690"/>
    <w:rsid w:val="65CD7C1D"/>
    <w:rsid w:val="6A5C61DA"/>
    <w:rsid w:val="6B8C368F"/>
    <w:rsid w:val="6C110F91"/>
    <w:rsid w:val="6D4E41EE"/>
    <w:rsid w:val="6E5D4545"/>
    <w:rsid w:val="6E6713B1"/>
    <w:rsid w:val="711B3BE8"/>
    <w:rsid w:val="71B03682"/>
    <w:rsid w:val="722F294A"/>
    <w:rsid w:val="72FF5598"/>
    <w:rsid w:val="73856C69"/>
    <w:rsid w:val="74F01660"/>
    <w:rsid w:val="75676D39"/>
    <w:rsid w:val="75D64F14"/>
    <w:rsid w:val="761E0040"/>
    <w:rsid w:val="76CD220E"/>
    <w:rsid w:val="76FE79E6"/>
    <w:rsid w:val="78276A2C"/>
    <w:rsid w:val="79940C0D"/>
    <w:rsid w:val="7BD2330D"/>
    <w:rsid w:val="7C475612"/>
    <w:rsid w:val="7E402F73"/>
    <w:rsid w:val="7F9D287B"/>
    <w:rsid w:val="7FCC70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319</Words>
  <Characters>1824</Characters>
  <Lines>15</Lines>
  <Paragraphs>4</Paragraphs>
  <TotalTime>18</TotalTime>
  <ScaleCrop>false</ScaleCrop>
  <LinksUpToDate>false</LinksUpToDate>
  <CharactersWithSpaces>2139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2022-01-09T01:39:00Z</dcterms:created>
  <dc:creator>user</dc:creator>
  <cp:lastModifiedBy>zempe</cp:lastModifiedBy>
  <cp:lastPrinted>2022-02-16T02:25:00Z</cp:lastPrinted>
  <dcterms:modified xsi:type="dcterms:W3CDTF">2022-02-28T07:41:34Z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CFD85116D99A402DA045FAB03473E318</vt:lpwstr>
  </property>
</Properties>
</file>